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7DE" w:rsidRPr="00367EFC" w:rsidRDefault="00BA47DE">
      <w:pPr>
        <w:rPr>
          <w:sz w:val="28"/>
          <w:szCs w:val="28"/>
        </w:rPr>
      </w:pPr>
      <w:r w:rsidRPr="00367EFC">
        <w:rPr>
          <w:sz w:val="28"/>
          <w:szCs w:val="28"/>
        </w:rPr>
        <w:t>Angličtina 4. třída</w:t>
      </w:r>
    </w:p>
    <w:p w:rsidR="00BA47DE" w:rsidRPr="00367EFC" w:rsidRDefault="00BA47DE">
      <w:pPr>
        <w:rPr>
          <w:sz w:val="28"/>
          <w:szCs w:val="28"/>
        </w:rPr>
      </w:pPr>
      <w:r w:rsidRPr="00367EFC">
        <w:rPr>
          <w:sz w:val="28"/>
          <w:szCs w:val="28"/>
        </w:rPr>
        <w:t xml:space="preserve">Téma:  Opakování, sloveso to </w:t>
      </w:r>
      <w:proofErr w:type="spellStart"/>
      <w:r w:rsidRPr="00367EFC">
        <w:rPr>
          <w:sz w:val="28"/>
          <w:szCs w:val="28"/>
        </w:rPr>
        <w:t>be</w:t>
      </w:r>
      <w:proofErr w:type="spellEnd"/>
    </w:p>
    <w:p w:rsidR="00BA47DE" w:rsidRPr="00367EFC" w:rsidRDefault="00BA47DE">
      <w:pPr>
        <w:rPr>
          <w:sz w:val="28"/>
          <w:szCs w:val="28"/>
        </w:rPr>
      </w:pPr>
    </w:p>
    <w:p w:rsidR="00BA47DE" w:rsidRPr="00367EFC" w:rsidRDefault="00BA47DE">
      <w:pPr>
        <w:rPr>
          <w:sz w:val="28"/>
          <w:szCs w:val="28"/>
        </w:rPr>
      </w:pPr>
      <w:r w:rsidRPr="00367EFC">
        <w:rPr>
          <w:sz w:val="28"/>
          <w:szCs w:val="28"/>
        </w:rPr>
        <w:t xml:space="preserve">Tento týden nás čeká opakování frází z lekce 11 a 12 a také procvičení slovesa to </w:t>
      </w:r>
      <w:proofErr w:type="spellStart"/>
      <w:r w:rsidRPr="00367EFC">
        <w:rPr>
          <w:sz w:val="28"/>
          <w:szCs w:val="28"/>
        </w:rPr>
        <w:t>be</w:t>
      </w:r>
      <w:proofErr w:type="spellEnd"/>
      <w:r w:rsidRPr="00367EFC">
        <w:rPr>
          <w:sz w:val="28"/>
          <w:szCs w:val="28"/>
        </w:rPr>
        <w:t>, které už umíte ze třetí třídy.</w:t>
      </w:r>
    </w:p>
    <w:p w:rsidR="00BA47DE" w:rsidRPr="00367EFC" w:rsidRDefault="00BA47DE">
      <w:pPr>
        <w:rPr>
          <w:sz w:val="28"/>
          <w:szCs w:val="28"/>
        </w:rPr>
      </w:pPr>
      <w:r w:rsidRPr="00367EFC">
        <w:rPr>
          <w:sz w:val="28"/>
          <w:szCs w:val="28"/>
        </w:rPr>
        <w:t xml:space="preserve">Učebnice str. 107/ 1, 2, 3 </w:t>
      </w:r>
      <w:r w:rsidR="00367EFC" w:rsidRPr="00367EFC">
        <w:rPr>
          <w:sz w:val="28"/>
          <w:szCs w:val="28"/>
        </w:rPr>
        <w:t>do sešitu vypracujte překlad vět . Žáci s IVP pouze 4 věty podle vlastního výběru.</w:t>
      </w:r>
    </w:p>
    <w:p w:rsidR="00367EFC" w:rsidRPr="00367EFC" w:rsidRDefault="00367EFC">
      <w:pPr>
        <w:rPr>
          <w:sz w:val="28"/>
          <w:szCs w:val="28"/>
        </w:rPr>
      </w:pPr>
      <w:r w:rsidRPr="00367EFC">
        <w:rPr>
          <w:sz w:val="28"/>
          <w:szCs w:val="28"/>
        </w:rPr>
        <w:t xml:space="preserve">V učebnici na str. 73 si zopakujte časování slovesa to </w:t>
      </w:r>
      <w:proofErr w:type="spellStart"/>
      <w:r w:rsidRPr="00367EFC">
        <w:rPr>
          <w:sz w:val="28"/>
          <w:szCs w:val="28"/>
        </w:rPr>
        <w:t>be</w:t>
      </w:r>
      <w:proofErr w:type="spellEnd"/>
      <w:r w:rsidRPr="00367EFC">
        <w:rPr>
          <w:sz w:val="28"/>
          <w:szCs w:val="28"/>
        </w:rPr>
        <w:t xml:space="preserve"> -být. </w:t>
      </w:r>
    </w:p>
    <w:p w:rsidR="00367EFC" w:rsidRDefault="00367EFC">
      <w:pPr>
        <w:rPr>
          <w:sz w:val="28"/>
          <w:szCs w:val="28"/>
        </w:rPr>
      </w:pPr>
      <w:r w:rsidRPr="00367EFC">
        <w:rPr>
          <w:sz w:val="28"/>
          <w:szCs w:val="28"/>
        </w:rPr>
        <w:t>Vypracujte přiložené pracovní listy (lze i do sešitu).</w:t>
      </w:r>
    </w:p>
    <w:p w:rsidR="00220FEF" w:rsidRDefault="00220F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Zkušebně zavádím možnost konzultace pro žáky (a rodiče) přes aplikaci Skype. Aplikace je zdarma ke stažení do počítačů, mobilů i tabletů. Mělo by ji jít používat i bez nutnosti stáhnutí. Pokud byste měli zájem, kontaktujte mě na mém emailu. Zde více </w:t>
      </w:r>
      <w:proofErr w:type="spellStart"/>
      <w:r>
        <w:rPr>
          <w:b/>
          <w:bCs/>
          <w:sz w:val="28"/>
          <w:szCs w:val="28"/>
        </w:rPr>
        <w:t>info</w:t>
      </w:r>
      <w:proofErr w:type="spellEnd"/>
      <w:r>
        <w:rPr>
          <w:b/>
          <w:bCs/>
          <w:sz w:val="28"/>
          <w:szCs w:val="28"/>
        </w:rPr>
        <w:t>:</w:t>
      </w:r>
    </w:p>
    <w:p w:rsidR="00220FEF" w:rsidRDefault="00220FEF">
      <w:pPr>
        <w:rPr>
          <w:sz w:val="28"/>
          <w:szCs w:val="28"/>
        </w:rPr>
      </w:pPr>
      <w:hyperlink r:id="rId4" w:history="1">
        <w:r w:rsidRPr="002F118E">
          <w:rPr>
            <w:rStyle w:val="Hypertextovodkaz"/>
            <w:sz w:val="28"/>
            <w:szCs w:val="28"/>
          </w:rPr>
          <w:t>https://www.skype.com/cs/</w:t>
        </w:r>
      </w:hyperlink>
    </w:p>
    <w:p w:rsidR="00220FEF" w:rsidRPr="00220FEF" w:rsidRDefault="00220FEF">
      <w:pPr>
        <w:rPr>
          <w:sz w:val="28"/>
          <w:szCs w:val="28"/>
        </w:rPr>
      </w:pPr>
    </w:p>
    <w:sectPr w:rsidR="00220FEF" w:rsidRPr="0022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DE"/>
    <w:rsid w:val="00220FEF"/>
    <w:rsid w:val="00367EFC"/>
    <w:rsid w:val="00493B0E"/>
    <w:rsid w:val="00B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D560"/>
  <w15:chartTrackingRefBased/>
  <w15:docId w15:val="{E0558BB2-89F3-4ED1-A293-44EB84FD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0F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ype.com/c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2</cp:revision>
  <dcterms:created xsi:type="dcterms:W3CDTF">2020-04-15T12:38:00Z</dcterms:created>
  <dcterms:modified xsi:type="dcterms:W3CDTF">2020-04-15T12:59:00Z</dcterms:modified>
</cp:coreProperties>
</file>