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1FE" w:rsidRDefault="006A21FE">
      <w:pPr>
        <w:rPr>
          <w:sz w:val="28"/>
          <w:szCs w:val="28"/>
        </w:rPr>
      </w:pPr>
      <w:r>
        <w:rPr>
          <w:sz w:val="28"/>
          <w:szCs w:val="28"/>
        </w:rPr>
        <w:t>Angličtina 2. třída</w:t>
      </w:r>
    </w:p>
    <w:p w:rsidR="006A21FE" w:rsidRDefault="006A21FE">
      <w:pPr>
        <w:rPr>
          <w:sz w:val="28"/>
          <w:szCs w:val="28"/>
        </w:rPr>
      </w:pPr>
      <w:r>
        <w:rPr>
          <w:sz w:val="28"/>
          <w:szCs w:val="28"/>
        </w:rPr>
        <w:t>Téma: I wash my hands</w:t>
      </w:r>
    </w:p>
    <w:p w:rsidR="006A21FE" w:rsidRDefault="006A21FE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budeme pokračovat v tématu Bathtime. Poslechneme si novou písničku a </w:t>
      </w:r>
      <w:r w:rsidR="0071274B">
        <w:rPr>
          <w:sz w:val="28"/>
          <w:szCs w:val="28"/>
        </w:rPr>
        <w:t>naučíme se, jak se anglicky řekne horký, teplý a studený.</w:t>
      </w:r>
    </w:p>
    <w:p w:rsidR="0071274B" w:rsidRDefault="0071274B">
      <w:pPr>
        <w:rPr>
          <w:sz w:val="28"/>
          <w:szCs w:val="28"/>
        </w:rPr>
      </w:pPr>
    </w:p>
    <w:p w:rsidR="0071274B" w:rsidRDefault="0071274B">
      <w:pPr>
        <w:rPr>
          <w:sz w:val="28"/>
          <w:szCs w:val="28"/>
        </w:rPr>
      </w:pPr>
      <w:r>
        <w:rPr>
          <w:sz w:val="28"/>
          <w:szCs w:val="28"/>
        </w:rPr>
        <w:t>Uč. lekce 6 – pusťte si píseň I wash my hands. V písničce si postupně myjeme ruce, obličej, čistíme zuby, češeme se. Při písničce můžete činnosti předvádět.</w:t>
      </w:r>
    </w:p>
    <w:p w:rsidR="0071274B" w:rsidRDefault="0071274B">
      <w:pPr>
        <w:rPr>
          <w:sz w:val="28"/>
          <w:szCs w:val="28"/>
        </w:rPr>
      </w:pPr>
      <w:r>
        <w:rPr>
          <w:sz w:val="28"/>
          <w:szCs w:val="28"/>
        </w:rPr>
        <w:t>Učebnice lekce 6 – cross-curricular. Na obrázcích si ukazujeme, zda myšky používají horkou vodu (It is hot), teplou vodu (It is warm) nebo studenou vodu (It is cold).</w:t>
      </w:r>
    </w:p>
    <w:p w:rsidR="0071274B" w:rsidRDefault="0071274B">
      <w:pPr>
        <w:rPr>
          <w:sz w:val="28"/>
          <w:szCs w:val="28"/>
        </w:rPr>
      </w:pPr>
      <w:r>
        <w:rPr>
          <w:sz w:val="28"/>
          <w:szCs w:val="28"/>
        </w:rPr>
        <w:t>PS lekce 6- vypracujte vše, kde není</w:t>
      </w:r>
      <w:r w:rsidR="004C099A">
        <w:rPr>
          <w:sz w:val="28"/>
          <w:szCs w:val="28"/>
        </w:rPr>
        <w:t xml:space="preserve"> potřeba poslech.</w:t>
      </w:r>
    </w:p>
    <w:p w:rsidR="004C099A" w:rsidRDefault="004C099A" w:rsidP="004C0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Zkušebně zavádím možnost konzultace pro žáky (a rodiče) přes aplikaci Skype. Aplikace je zdarma ke stažení do počítačů, mobilů i tabletů. </w:t>
      </w:r>
      <w:r>
        <w:rPr>
          <w:b/>
          <w:bCs/>
          <w:sz w:val="28"/>
          <w:szCs w:val="28"/>
        </w:rPr>
        <w:t>V počítači lze používat i bez stažení aplikace</w:t>
      </w:r>
      <w:r>
        <w:rPr>
          <w:b/>
          <w:bCs/>
          <w:sz w:val="28"/>
          <w:szCs w:val="28"/>
        </w:rPr>
        <w:t>. Pokud byste měli zájem, kontaktujte mě na mém emailu. Zde více info:</w:t>
      </w:r>
    </w:p>
    <w:p w:rsidR="004C099A" w:rsidRDefault="004C099A" w:rsidP="004C099A">
      <w:pPr>
        <w:rPr>
          <w:sz w:val="28"/>
          <w:szCs w:val="28"/>
        </w:rPr>
      </w:pPr>
      <w:hyperlink r:id="rId4" w:history="1">
        <w:r w:rsidRPr="002F118E">
          <w:rPr>
            <w:rStyle w:val="Hypertextovodkaz"/>
            <w:sz w:val="28"/>
            <w:szCs w:val="28"/>
          </w:rPr>
          <w:t>https://www.skype.com/cs/</w:t>
        </w:r>
      </w:hyperlink>
    </w:p>
    <w:p w:rsidR="004C099A" w:rsidRPr="00CE673A" w:rsidRDefault="004C099A" w:rsidP="004C099A">
      <w:pPr>
        <w:rPr>
          <w:sz w:val="28"/>
          <w:szCs w:val="28"/>
        </w:rPr>
      </w:pPr>
    </w:p>
    <w:p w:rsidR="004C099A" w:rsidRPr="006A21FE" w:rsidRDefault="004C099A">
      <w:pPr>
        <w:rPr>
          <w:sz w:val="28"/>
          <w:szCs w:val="28"/>
        </w:rPr>
      </w:pPr>
    </w:p>
    <w:sectPr w:rsidR="004C099A" w:rsidRPr="006A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FE"/>
    <w:rsid w:val="004C099A"/>
    <w:rsid w:val="006A21FE"/>
    <w:rsid w:val="007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660F"/>
  <w15:chartTrackingRefBased/>
  <w15:docId w15:val="{19BF3B8B-7E47-4828-856A-A467894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0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pe.com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2020-04-24T08:37:00Z</dcterms:created>
  <dcterms:modified xsi:type="dcterms:W3CDTF">2020-04-24T08:49:00Z</dcterms:modified>
</cp:coreProperties>
</file>